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5C9" w:rsidRPr="007A74EA" w:rsidRDefault="001E75C9" w:rsidP="00237AA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E72D2" w:rsidRPr="006E72D2" w:rsidRDefault="006E72D2" w:rsidP="006E72D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Cs w:val="27"/>
          <w:lang w:eastAsia="ru-RU"/>
        </w:rPr>
      </w:pPr>
      <w:r w:rsidRPr="006E72D2">
        <w:rPr>
          <w:rFonts w:ascii="Times New Roman" w:eastAsia="Times New Roman" w:hAnsi="Times New Roman" w:cs="Times New Roman"/>
          <w:i/>
          <w:szCs w:val="27"/>
          <w:lang w:eastAsia="ru-RU"/>
        </w:rPr>
        <w:t>Проект</w:t>
      </w:r>
    </w:p>
    <w:tbl>
      <w:tblPr>
        <w:tblpPr w:leftFromText="180" w:rightFromText="180" w:vertAnchor="page" w:horzAnchor="margin" w:tblpY="871"/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5059"/>
      </w:tblGrid>
      <w:tr w:rsidR="006E72D2" w:rsidRPr="006E72D2" w:rsidTr="006E72D2">
        <w:tc>
          <w:tcPr>
            <w:tcW w:w="2537" w:type="pct"/>
            <w:tcBorders>
              <w:top w:val="nil"/>
              <w:left w:val="nil"/>
              <w:bottom w:val="thickThinSmallGap" w:sz="24" w:space="0" w:color="auto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>РЕСПУБЛИКА ТАТАРСТАН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 xml:space="preserve">С О В Е Т 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>Нижнекамского муниципального района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6E72D2">
              <w:rPr>
                <w:rFonts w:ascii="Arial" w:hAnsi="Arial" w:cs="Arial"/>
                <w:sz w:val="20"/>
                <w:szCs w:val="20"/>
                <w:lang w:val="tt-RU"/>
              </w:rPr>
              <w:t>423570, г.Нижнекамск, пр.Строителей,12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6E72D2">
              <w:rPr>
                <w:rFonts w:ascii="Arial" w:hAnsi="Arial" w:cs="Arial"/>
                <w:sz w:val="20"/>
                <w:szCs w:val="20"/>
                <w:lang w:val="tt-RU"/>
              </w:rPr>
              <w:t>факс (8555) 41-70-00, тел.42-41-41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  <w:tc>
          <w:tcPr>
            <w:tcW w:w="2463" w:type="pct"/>
            <w:tcBorders>
              <w:top w:val="nil"/>
              <w:left w:val="nil"/>
              <w:bottom w:val="thickThinSmallGap" w:sz="24" w:space="0" w:color="auto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 xml:space="preserve">ТАТАРСТАН РЕСПУБЛИКАСЫ 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>Түбән Кама муниципаль районы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  <w:r w:rsidRPr="006E72D2">
              <w:rPr>
                <w:rFonts w:ascii="Arial" w:hAnsi="Arial" w:cs="Arial"/>
                <w:b/>
                <w:lang w:val="tt-RU"/>
              </w:rPr>
              <w:t>С О В Е Т Ы</w:t>
            </w:r>
          </w:p>
          <w:p w:rsidR="006E72D2" w:rsidRPr="006E72D2" w:rsidRDefault="006E72D2" w:rsidP="006E72D2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6E72D2">
              <w:rPr>
                <w:rFonts w:ascii="Arial" w:hAnsi="Arial" w:cs="Arial"/>
                <w:sz w:val="20"/>
                <w:szCs w:val="20"/>
                <w:lang w:val="tt-RU"/>
              </w:rPr>
              <w:t>423570, Түбән Кама шәһәре, Төзүчеләр пр., 12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tt-RU"/>
              </w:rPr>
            </w:pPr>
            <w:r w:rsidRPr="006E72D2">
              <w:rPr>
                <w:rFonts w:ascii="Arial" w:hAnsi="Arial" w:cs="Arial"/>
                <w:sz w:val="20"/>
                <w:szCs w:val="20"/>
                <w:lang w:val="tt-RU"/>
              </w:rPr>
              <w:t>факс (8555) 41-70-00, тел.42-41-41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tt-RU"/>
              </w:rPr>
            </w:pPr>
          </w:p>
        </w:tc>
      </w:tr>
      <w:tr w:rsidR="006E72D2" w:rsidRPr="006E72D2" w:rsidTr="006E72D2">
        <w:tc>
          <w:tcPr>
            <w:tcW w:w="2537" w:type="pct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tt-RU"/>
              </w:rPr>
            </w:pPr>
          </w:p>
        </w:tc>
        <w:tc>
          <w:tcPr>
            <w:tcW w:w="2463" w:type="pct"/>
            <w:tcBorders>
              <w:top w:val="thickThin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lang w:val="tt-RU"/>
              </w:rPr>
            </w:pPr>
          </w:p>
        </w:tc>
      </w:tr>
      <w:tr w:rsidR="006E72D2" w:rsidRPr="006E72D2" w:rsidTr="006E72D2">
        <w:tc>
          <w:tcPr>
            <w:tcW w:w="25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tt-RU"/>
              </w:rPr>
            </w:pPr>
            <w:r w:rsidRPr="006E72D2">
              <w:rPr>
                <w:rFonts w:ascii="Arial" w:hAnsi="Arial" w:cs="Arial"/>
                <w:b/>
                <w:sz w:val="28"/>
                <w:szCs w:val="28"/>
                <w:lang w:val="tt-RU"/>
              </w:rPr>
              <w:t>Р Е Ш Е Н И Е</w:t>
            </w:r>
          </w:p>
        </w:tc>
        <w:tc>
          <w:tcPr>
            <w:tcW w:w="2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tt-RU"/>
              </w:rPr>
            </w:pPr>
            <w:r w:rsidRPr="006E72D2">
              <w:rPr>
                <w:rFonts w:ascii="Arial" w:hAnsi="Arial" w:cs="Arial"/>
                <w:b/>
                <w:sz w:val="28"/>
                <w:szCs w:val="28"/>
                <w:lang w:val="tt-RU"/>
              </w:rPr>
              <w:t>К А Р А Р</w:t>
            </w:r>
          </w:p>
          <w:p w:rsidR="006E72D2" w:rsidRPr="006E72D2" w:rsidRDefault="006E72D2" w:rsidP="006E72D2">
            <w:pPr>
              <w:spacing w:after="0" w:line="240" w:lineRule="auto"/>
              <w:jc w:val="center"/>
              <w:rPr>
                <w:rFonts w:ascii="Arial" w:hAnsi="Arial" w:cs="Arial"/>
                <w:b/>
                <w:sz w:val="28"/>
                <w:szCs w:val="28"/>
                <w:lang w:val="tt-RU"/>
              </w:rPr>
            </w:pPr>
          </w:p>
        </w:tc>
      </w:tr>
      <w:tr w:rsidR="006E72D2" w:rsidRPr="006E72D2" w:rsidTr="006E72D2">
        <w:tc>
          <w:tcPr>
            <w:tcW w:w="25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 w:rsidRPr="006E72D2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№ __</w:t>
            </w:r>
          </w:p>
        </w:tc>
        <w:tc>
          <w:tcPr>
            <w:tcW w:w="24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E72D2" w:rsidRPr="006E72D2" w:rsidRDefault="006E72D2" w:rsidP="006E72D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</w:pPr>
            <w:r w:rsidRPr="006E72D2">
              <w:rPr>
                <w:rFonts w:ascii="Times New Roman" w:hAnsi="Times New Roman" w:cs="Times New Roman"/>
                <w:b/>
                <w:sz w:val="28"/>
                <w:szCs w:val="28"/>
                <w:lang w:val="tt-RU"/>
              </w:rPr>
              <w:t>__ июля 2018 года</w:t>
            </w:r>
          </w:p>
        </w:tc>
      </w:tr>
    </w:tbl>
    <w:p w:rsidR="006E72D2" w:rsidRDefault="006E72D2" w:rsidP="001E7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E72D2" w:rsidRDefault="001E75C9" w:rsidP="001E7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</w:p>
    <w:p w:rsidR="001E75C9" w:rsidRPr="006E72D2" w:rsidRDefault="001E75C9" w:rsidP="001E7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</w:t>
      </w:r>
      <w:r w:rsidR="007C46E7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DF140D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ьно</w:t>
      </w:r>
      <w:r w:rsidR="001111D5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1C5CA4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о образования «</w:t>
      </w:r>
      <w:r w:rsidR="007A74EA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</w:t>
      </w:r>
      <w:r w:rsidR="006E72D2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A74EA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ровское</w:t>
      </w:r>
      <w:r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поселение»</w:t>
      </w:r>
    </w:p>
    <w:p w:rsidR="001E75C9" w:rsidRPr="006E72D2" w:rsidRDefault="001E75C9" w:rsidP="006E72D2">
      <w:pPr>
        <w:shd w:val="clear" w:color="auto" w:fill="FFFFFF"/>
        <w:tabs>
          <w:tab w:val="left" w:pos="1134"/>
        </w:tabs>
        <w:spacing w:before="295" w:after="0" w:line="310" w:lineRule="exact"/>
        <w:ind w:left="7" w:right="14" w:firstLine="702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6E72D2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В соответствии со статьей 33 Градостроительного кодекса Российской Федерации, Уставом Нижнекамского муниципально</w:t>
      </w:r>
      <w:r w:rsidR="00306343" w:rsidRPr="006E72D2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го района,</w:t>
      </w:r>
      <w:r w:rsidRPr="006E72D2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Совет Нижнекамского муниципального района</w:t>
      </w:r>
    </w:p>
    <w:p w:rsidR="006E72D2" w:rsidRDefault="006E72D2" w:rsidP="006E72D2">
      <w:pPr>
        <w:shd w:val="clear" w:color="auto" w:fill="FFFFFF"/>
        <w:tabs>
          <w:tab w:val="left" w:pos="1134"/>
        </w:tabs>
        <w:spacing w:after="0" w:line="310" w:lineRule="exact"/>
        <w:ind w:left="7" w:right="14" w:firstLine="702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6E72D2" w:rsidRDefault="001E75C9" w:rsidP="006E72D2">
      <w:pPr>
        <w:shd w:val="clear" w:color="auto" w:fill="FFFFFF"/>
        <w:tabs>
          <w:tab w:val="left" w:pos="1134"/>
        </w:tabs>
        <w:spacing w:after="0" w:line="310" w:lineRule="exact"/>
        <w:ind w:left="7" w:right="14" w:firstLine="702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6E72D2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РЕШАЕТ:</w:t>
      </w:r>
    </w:p>
    <w:p w:rsidR="006E72D2" w:rsidRPr="006E72D2" w:rsidRDefault="006E72D2" w:rsidP="006E72D2">
      <w:pPr>
        <w:shd w:val="clear" w:color="auto" w:fill="FFFFFF"/>
        <w:tabs>
          <w:tab w:val="left" w:pos="1134"/>
        </w:tabs>
        <w:spacing w:after="0" w:line="310" w:lineRule="exact"/>
        <w:ind w:left="7" w:right="14" w:firstLine="702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D64D9D" w:rsidRPr="006E72D2" w:rsidRDefault="001E75C9" w:rsidP="006E72D2">
      <w:pPr>
        <w:tabs>
          <w:tab w:val="left" w:pos="1134"/>
        </w:tabs>
        <w:autoSpaceDE w:val="0"/>
        <w:autoSpaceDN w:val="0"/>
        <w:adjustRightInd w:val="0"/>
        <w:spacing w:after="0" w:line="307" w:lineRule="exact"/>
        <w:ind w:firstLine="70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 </w:t>
      </w:r>
      <w:r w:rsidR="00C95697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Внести в графическую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часть Правил землепользования и застройки 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>Макаровского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</w:t>
      </w:r>
      <w:r w:rsidR="00C95697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ельско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>го поселения</w:t>
      </w:r>
      <w:r w:rsidR="006E72D2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Нижнекамского муниципального района</w:t>
      </w:r>
      <w:r w:rsidR="00C95697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, утвержденных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решением 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Совет</w:t>
      </w:r>
      <w:r w:rsidR="00AD20D9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Мак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ровского</w:t>
      </w:r>
      <w:r w:rsidR="001C5CA4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33412B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5 марта 2013 года </w:t>
      </w:r>
      <w:r w:rsidR="003C3D76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№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843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72D2" w:rsidRPr="00DF7B77">
        <w:rPr>
          <w:rFonts w:ascii="Times New Roman" w:hAnsi="Times New Roman" w:cs="Times New Roman"/>
          <w:bCs/>
          <w:spacing w:val="-4"/>
          <w:sz w:val="28"/>
          <w:szCs w:val="28"/>
        </w:rPr>
        <w:t>следующ</w:t>
      </w:r>
      <w:r w:rsidR="006E72D2">
        <w:rPr>
          <w:rFonts w:ascii="Times New Roman" w:hAnsi="Times New Roman" w:cs="Times New Roman"/>
          <w:bCs/>
          <w:spacing w:val="-4"/>
          <w:sz w:val="28"/>
          <w:szCs w:val="28"/>
        </w:rPr>
        <w:t>ие</w:t>
      </w:r>
      <w:r w:rsidR="006E72D2" w:rsidRPr="00DF7B77">
        <w:rPr>
          <w:rFonts w:ascii="Times New Roman" w:hAnsi="Times New Roman" w:cs="Times New Roman"/>
          <w:bCs/>
          <w:spacing w:val="-4"/>
          <w:sz w:val="28"/>
          <w:szCs w:val="28"/>
        </w:rPr>
        <w:t xml:space="preserve"> </w:t>
      </w:r>
      <w:r w:rsidR="006E72D2">
        <w:rPr>
          <w:rFonts w:ascii="Times New Roman" w:hAnsi="Times New Roman" w:cs="Times New Roman"/>
          <w:sz w:val="28"/>
          <w:szCs w:val="28"/>
        </w:rPr>
        <w:t>изменения</w:t>
      </w:r>
      <w:r w:rsidR="00D64D9D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D64D9D" w:rsidRPr="006E72D2" w:rsidRDefault="00A7428A" w:rsidP="006E72D2">
      <w:pPr>
        <w:tabs>
          <w:tab w:val="left" w:pos="1134"/>
        </w:tabs>
        <w:autoSpaceDE w:val="0"/>
        <w:autoSpaceDN w:val="0"/>
        <w:adjustRightInd w:val="0"/>
        <w:spacing w:before="5" w:after="0" w:line="307" w:lineRule="exact"/>
        <w:ind w:firstLine="70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1.1</w:t>
      </w:r>
      <w:r w:rsidR="00D64D9D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в основные виды разрешенного использования многофункциональной общественно-деловой зоны ОД-1 добавляются «-детские сады, иные объекты дошкольного воспитания» и «- школы начальные и средние»</w:t>
      </w:r>
      <w:r w:rsidR="00680A56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D64D9D" w:rsidRPr="006E72D2" w:rsidRDefault="00D64D9D" w:rsidP="006E72D2">
      <w:pPr>
        <w:tabs>
          <w:tab w:val="left" w:pos="1134"/>
        </w:tabs>
        <w:autoSpaceDE w:val="0"/>
        <w:autoSpaceDN w:val="0"/>
        <w:adjustRightInd w:val="0"/>
        <w:spacing w:before="5" w:after="0" w:line="307" w:lineRule="exact"/>
        <w:ind w:firstLine="70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 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в карте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градостроительного зонирования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устраняется техническая о</w:t>
      </w:r>
      <w:r w:rsidR="008843D5">
        <w:rPr>
          <w:rFonts w:ascii="Times New Roman" w:eastAsia="Calibri" w:hAnsi="Times New Roman" w:cs="Times New Roman"/>
          <w:sz w:val="28"/>
          <w:szCs w:val="28"/>
          <w:lang w:eastAsia="ru-RU"/>
        </w:rPr>
        <w:t>шибка в части цветовой поддержки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территориальных зон – ОД-1, ИТ-1, Р-1</w:t>
      </w:r>
      <w:r w:rsidR="00680A56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680A56" w:rsidRPr="006E72D2" w:rsidRDefault="00A7428A" w:rsidP="006E72D2">
      <w:pPr>
        <w:tabs>
          <w:tab w:val="left" w:pos="1134"/>
        </w:tabs>
        <w:autoSpaceDE w:val="0"/>
        <w:autoSpaceDN w:val="0"/>
        <w:adjustRightInd w:val="0"/>
        <w:spacing w:before="5" w:after="0" w:line="307" w:lineRule="exact"/>
        <w:ind w:firstLine="702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1.3</w:t>
      </w:r>
      <w:r w:rsid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в картах градостроительных зон и зон с особыми условиями использования территорий два источника на земельном участке К№ 16:30:050401:82</w:t>
      </w:r>
      <w:r w:rsidR="008843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отмеченные как зона специального назначения СН-1</w:t>
      </w:r>
      <w:r w:rsidR="008843D5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A74EA"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изменить на зону размещения объектов агропромышленного комплекса и объектов обслуживания агропромышленного комплекса СХ-1.</w:t>
      </w:r>
    </w:p>
    <w:p w:rsidR="006E72D2" w:rsidRPr="00DF7B77" w:rsidRDefault="006E72D2" w:rsidP="006E72D2">
      <w:pPr>
        <w:autoSpaceDE w:val="0"/>
        <w:autoSpaceDN w:val="0"/>
        <w:adjustRightInd w:val="0"/>
        <w:spacing w:before="5" w:after="0" w:line="307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Опубликовать настоящее решение в газете «Нижнекамская правда» и на официальных сайтах Нижнекамского муниципального района и </w:t>
      </w: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Мак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ровского</w:t>
      </w:r>
      <w:r w:rsidRPr="00DF7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</w:p>
    <w:p w:rsidR="006E72D2" w:rsidRPr="00DF7B77" w:rsidRDefault="006E72D2" w:rsidP="006E72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Разместить Правила землепользования и застройки </w:t>
      </w: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Мак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6E72D2">
        <w:rPr>
          <w:rFonts w:ascii="Times New Roman" w:eastAsia="Calibri" w:hAnsi="Times New Roman" w:cs="Times New Roman"/>
          <w:sz w:val="28"/>
          <w:szCs w:val="28"/>
          <w:lang w:eastAsia="ru-RU"/>
        </w:rPr>
        <w:t>ровского</w:t>
      </w:r>
      <w:r w:rsidRPr="00DF7B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с внесенными изменениями в Федеральной государственной информационной системе территориального планирования Российской Федерации (ФГИС ТП РФ).</w:t>
      </w:r>
    </w:p>
    <w:p w:rsidR="007A74EA" w:rsidRPr="006E72D2" w:rsidRDefault="006E72D2" w:rsidP="006E72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DF7B77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DF7B77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Контроль за исполнением настоящего решения возложить на постоянную комиссию по строительству, землеустройству, жилищно-коммунальному хозяйству и транспорту.</w:t>
      </w:r>
    </w:p>
    <w:p w:rsidR="007A74EA" w:rsidRDefault="007A74EA" w:rsidP="001E7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72D2" w:rsidRPr="006E72D2" w:rsidRDefault="006E72D2" w:rsidP="001E7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72D2" w:rsidRDefault="006E72D2" w:rsidP="006E72D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Pr="00DF7B77">
        <w:rPr>
          <w:rFonts w:ascii="Times New Roman" w:hAnsi="Times New Roman" w:cs="Times New Roman"/>
          <w:color w:val="000000"/>
          <w:sz w:val="28"/>
          <w:szCs w:val="28"/>
        </w:rPr>
        <w:t xml:space="preserve">Нижнекамского </w:t>
      </w:r>
    </w:p>
    <w:p w:rsidR="00853B13" w:rsidRPr="000E409D" w:rsidRDefault="006E72D2" w:rsidP="000E409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F7B77">
        <w:rPr>
          <w:rFonts w:ascii="Times New Roman" w:hAnsi="Times New Roman" w:cs="Times New Roman"/>
          <w:color w:val="000000"/>
          <w:sz w:val="28"/>
          <w:szCs w:val="28"/>
        </w:rPr>
        <w:t>муниципального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</w:t>
      </w:r>
      <w:r w:rsidR="001E75C9" w:rsidRPr="006E72D2">
        <w:rPr>
          <w:rFonts w:ascii="Times New Roman" w:eastAsia="Times New Roman" w:hAnsi="Times New Roman" w:cs="Times New Roman"/>
          <w:sz w:val="28"/>
          <w:szCs w:val="28"/>
          <w:lang w:eastAsia="ru-RU"/>
        </w:rPr>
        <w:t>А.Р. Метшин</w:t>
      </w:r>
    </w:p>
    <w:sectPr w:rsidR="00853B13" w:rsidRPr="000E409D" w:rsidSect="006E72D2">
      <w:footerReference w:type="default" r:id="rId6"/>
      <w:pgSz w:w="11906" w:h="16838"/>
      <w:pgMar w:top="142" w:right="566" w:bottom="568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0A8" w:rsidRDefault="009260A8" w:rsidP="006E72D2">
      <w:pPr>
        <w:spacing w:after="0" w:line="240" w:lineRule="auto"/>
      </w:pPr>
      <w:r>
        <w:separator/>
      </w:r>
    </w:p>
  </w:endnote>
  <w:endnote w:type="continuationSeparator" w:id="0">
    <w:p w:rsidR="009260A8" w:rsidRDefault="009260A8" w:rsidP="006E72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7494378"/>
      <w:docPartObj>
        <w:docPartGallery w:val="Page Numbers (Bottom of Page)"/>
        <w:docPartUnique/>
      </w:docPartObj>
    </w:sdtPr>
    <w:sdtEndPr/>
    <w:sdtContent>
      <w:p w:rsidR="006E72D2" w:rsidRDefault="006E72D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409D">
          <w:rPr>
            <w:noProof/>
          </w:rPr>
          <w:t>2</w:t>
        </w:r>
        <w:r>
          <w:fldChar w:fldCharType="end"/>
        </w:r>
      </w:p>
    </w:sdtContent>
  </w:sdt>
  <w:p w:rsidR="006E72D2" w:rsidRDefault="006E72D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0A8" w:rsidRDefault="009260A8" w:rsidP="006E72D2">
      <w:pPr>
        <w:spacing w:after="0" w:line="240" w:lineRule="auto"/>
      </w:pPr>
      <w:r>
        <w:separator/>
      </w:r>
    </w:p>
  </w:footnote>
  <w:footnote w:type="continuationSeparator" w:id="0">
    <w:p w:rsidR="009260A8" w:rsidRDefault="009260A8" w:rsidP="006E72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7CF"/>
    <w:rsid w:val="00081BED"/>
    <w:rsid w:val="000975EE"/>
    <w:rsid w:val="000E409D"/>
    <w:rsid w:val="000F3516"/>
    <w:rsid w:val="001111D5"/>
    <w:rsid w:val="001112E6"/>
    <w:rsid w:val="00125AB2"/>
    <w:rsid w:val="00180E11"/>
    <w:rsid w:val="001C5CA4"/>
    <w:rsid w:val="001C67CF"/>
    <w:rsid w:val="001D754F"/>
    <w:rsid w:val="001E75C9"/>
    <w:rsid w:val="00237AA5"/>
    <w:rsid w:val="0030339D"/>
    <w:rsid w:val="00306343"/>
    <w:rsid w:val="0033412B"/>
    <w:rsid w:val="003417A4"/>
    <w:rsid w:val="00385D33"/>
    <w:rsid w:val="003A4162"/>
    <w:rsid w:val="003C3D76"/>
    <w:rsid w:val="003E604B"/>
    <w:rsid w:val="003F13E8"/>
    <w:rsid w:val="00430E1E"/>
    <w:rsid w:val="00434CA1"/>
    <w:rsid w:val="0047754B"/>
    <w:rsid w:val="0049204D"/>
    <w:rsid w:val="004B43E0"/>
    <w:rsid w:val="005212B7"/>
    <w:rsid w:val="005E138C"/>
    <w:rsid w:val="00626541"/>
    <w:rsid w:val="00633E97"/>
    <w:rsid w:val="006439C9"/>
    <w:rsid w:val="00657C1A"/>
    <w:rsid w:val="00680A56"/>
    <w:rsid w:val="006E72D2"/>
    <w:rsid w:val="007821A0"/>
    <w:rsid w:val="007A74EA"/>
    <w:rsid w:val="007B0C43"/>
    <w:rsid w:val="007C46E7"/>
    <w:rsid w:val="007C5973"/>
    <w:rsid w:val="00834AEC"/>
    <w:rsid w:val="008473C6"/>
    <w:rsid w:val="00853B13"/>
    <w:rsid w:val="008843D5"/>
    <w:rsid w:val="00895FD0"/>
    <w:rsid w:val="008C4B2C"/>
    <w:rsid w:val="008D25BC"/>
    <w:rsid w:val="008D4B46"/>
    <w:rsid w:val="009260A8"/>
    <w:rsid w:val="0098233D"/>
    <w:rsid w:val="0098536A"/>
    <w:rsid w:val="00A151FE"/>
    <w:rsid w:val="00A22461"/>
    <w:rsid w:val="00A5216E"/>
    <w:rsid w:val="00A6194A"/>
    <w:rsid w:val="00A7428A"/>
    <w:rsid w:val="00A762B5"/>
    <w:rsid w:val="00A86821"/>
    <w:rsid w:val="00AA010D"/>
    <w:rsid w:val="00AC24A8"/>
    <w:rsid w:val="00AD20D9"/>
    <w:rsid w:val="00AF35DE"/>
    <w:rsid w:val="00AF769D"/>
    <w:rsid w:val="00B27247"/>
    <w:rsid w:val="00B3202F"/>
    <w:rsid w:val="00B56FA3"/>
    <w:rsid w:val="00BC0C06"/>
    <w:rsid w:val="00BF40BB"/>
    <w:rsid w:val="00BF725C"/>
    <w:rsid w:val="00C20895"/>
    <w:rsid w:val="00C95697"/>
    <w:rsid w:val="00CF4BCE"/>
    <w:rsid w:val="00D12200"/>
    <w:rsid w:val="00D34F8D"/>
    <w:rsid w:val="00D56C0D"/>
    <w:rsid w:val="00D64D9D"/>
    <w:rsid w:val="00D74872"/>
    <w:rsid w:val="00D823D2"/>
    <w:rsid w:val="00DF140D"/>
    <w:rsid w:val="00DF5F07"/>
    <w:rsid w:val="00E22670"/>
    <w:rsid w:val="00EC4FC2"/>
    <w:rsid w:val="00F26E2C"/>
    <w:rsid w:val="00F64240"/>
    <w:rsid w:val="00F6503A"/>
    <w:rsid w:val="00FB17F2"/>
    <w:rsid w:val="00FE0DC3"/>
    <w:rsid w:val="00FE15E6"/>
    <w:rsid w:val="00FF4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4444D"/>
  <w15:docId w15:val="{23878D81-80C1-4360-B56A-E67627605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3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5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F3516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3C3D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E72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E72D2"/>
  </w:style>
  <w:style w:type="paragraph" w:styleId="a8">
    <w:name w:val="footer"/>
    <w:basedOn w:val="a"/>
    <w:link w:val="a9"/>
    <w:uiPriority w:val="99"/>
    <w:unhideWhenUsed/>
    <w:rsid w:val="006E72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E72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204-Галиева</cp:lastModifiedBy>
  <cp:revision>12</cp:revision>
  <cp:lastPrinted>2019-05-24T05:57:00Z</cp:lastPrinted>
  <dcterms:created xsi:type="dcterms:W3CDTF">2019-06-03T06:05:00Z</dcterms:created>
  <dcterms:modified xsi:type="dcterms:W3CDTF">2019-07-18T08:22:00Z</dcterms:modified>
</cp:coreProperties>
</file>